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3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常态化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开展周末观影活动的通知</w:t>
      </w:r>
    </w:p>
    <w:p w14:paraId="5C15D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9A4D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全体学生：</w:t>
      </w:r>
    </w:p>
    <w:p w14:paraId="17B2A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bCs/>
          <w:sz w:val="32"/>
          <w:szCs w:val="32"/>
          <w:lang w:val="en-US" w:eastAsia="zh-CN"/>
        </w:rPr>
        <w:t>为丰富校园文化生活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Times New Roman"/>
          <w:bCs/>
          <w:sz w:val="32"/>
          <w:szCs w:val="32"/>
          <w:lang w:val="en-US" w:eastAsia="zh-CN"/>
        </w:rPr>
        <w:t>满足青年学子日益增长的精神文化需求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Times New Roman"/>
          <w:bCs/>
          <w:sz w:val="32"/>
          <w:szCs w:val="32"/>
          <w:lang w:val="en-US" w:eastAsia="zh-CN"/>
        </w:rPr>
        <w:t>增进同窗情谊，激发生活思考，营造友善交流氛围，助力校园文化建设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Times New Roman"/>
          <w:bCs/>
          <w:sz w:val="32"/>
          <w:szCs w:val="32"/>
          <w:lang w:val="en-US" w:eastAsia="zh-CN"/>
        </w:rPr>
        <w:t>以光影传递正能量，融合互动体验与文化共鸣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，校团委</w:t>
      </w:r>
      <w:r>
        <w:rPr>
          <w:rFonts w:hint="default" w:ascii="仿宋_GB2312" w:hAnsi="宋体" w:eastAsia="仿宋_GB2312" w:cs="Times New Roman"/>
          <w:bCs/>
          <w:sz w:val="32"/>
          <w:szCs w:val="32"/>
          <w:lang w:val="en-US" w:eastAsia="zh-CN"/>
        </w:rPr>
        <w:t>于每周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六晚</w:t>
      </w:r>
      <w:r>
        <w:rPr>
          <w:rFonts w:hint="default" w:ascii="仿宋_GB2312" w:hAnsi="宋体" w:eastAsia="仿宋_GB2312" w:cs="Times New Roman"/>
          <w:bCs/>
          <w:sz w:val="32"/>
          <w:szCs w:val="32"/>
          <w:lang w:val="en-US" w:eastAsia="zh-CN"/>
        </w:rPr>
        <w:t>开展“周末影院”活动，欢迎广大师生前往观看。</w:t>
      </w:r>
    </w:p>
    <w:p w14:paraId="7DE69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活动时间</w:t>
      </w:r>
    </w:p>
    <w:p w14:paraId="7C01E5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每周六晚19:00-21:00（如遇节假日或特殊情况，将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提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前通知调整安排）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。</w:t>
      </w:r>
    </w:p>
    <w:p w14:paraId="122D98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入场时间：18:30-18:55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。</w:t>
      </w:r>
    </w:p>
    <w:p w14:paraId="3C73E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  <w:t>、活动地点</w:t>
      </w:r>
    </w:p>
    <w:p w14:paraId="6F9603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民族活动中心（具体座位安排以现场指引为准）</w:t>
      </w:r>
    </w:p>
    <w:p w14:paraId="0B09FD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  <w:t>、参与对象</w:t>
      </w:r>
    </w:p>
    <w:p w14:paraId="4FABE4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全校在校学生（需提前报名，每场限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450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人）</w:t>
      </w:r>
    </w:p>
    <w:p w14:paraId="4E4366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  <w:t>、报名方式</w:t>
      </w:r>
    </w:p>
    <w:p w14:paraId="11FB76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线上报名：通过“到梦空间”APP报名（每周三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中午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12:00开放报名）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。</w:t>
      </w:r>
    </w:p>
    <w:p w14:paraId="66AB53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线下领票：报名成功后，可于每周四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19:00-21:00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设备技术站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值班室领取纸质票（凭学生证领取，每人限领1张）。</w:t>
      </w:r>
    </w:p>
    <w:p w14:paraId="7298CAB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趣味抢票：每周五中午12:00在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南青年1988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留言“电影名+一句期待理由”，前20名可获得额外观影票。</w:t>
      </w:r>
    </w:p>
    <w:p w14:paraId="23E034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  <w:t>、注意事项</w:t>
      </w:r>
    </w:p>
    <w:p w14:paraId="1B5ED7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纪律要求：</w:t>
      </w:r>
    </w:p>
    <w:p w14:paraId="1870D9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观影期间请关闭手机或调至静音，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文明观影，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禁止大声喧哗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，保证观影秩序。</w:t>
      </w:r>
    </w:p>
    <w:p w14:paraId="6C32B9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禁止携带饮料、零食入场（瓶装水除外）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。</w:t>
      </w:r>
    </w:p>
    <w:p w14:paraId="6D5EA7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离场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自行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带走垃圾，保持场地整洁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。</w:t>
      </w:r>
    </w:p>
    <w:p w14:paraId="3E2000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（4）有序进出场，自觉排队，避免奔跑、推搡及拥挤，防止踩踏事故发生。</w:t>
      </w:r>
    </w:p>
    <w:p w14:paraId="6572D6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特殊情况：</w:t>
      </w:r>
    </w:p>
    <w:p w14:paraId="2A1FD6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如遇设备故障或突发情况，活动可能延期，届时将通过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南青年1988公众号进行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通知。</w:t>
      </w:r>
    </w:p>
    <w:p w14:paraId="4DDA61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 w14:paraId="3F8B6F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联系方式</w:t>
      </w:r>
      <w:r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：</w:t>
      </w:r>
    </w:p>
    <w:p w14:paraId="17D8A9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校团委办公室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0791-87713738</w:t>
      </w:r>
    </w:p>
    <w:p w14:paraId="030BB1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 w14:paraId="2311E7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720" w:right="0"/>
        <w:jc w:val="left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 w14:paraId="12E3B0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right"/>
        <w:textAlignment w:val="auto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共青团南昌工学院委员会</w:t>
      </w:r>
    </w:p>
    <w:p w14:paraId="31A63D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                               2025年4月8日</w:t>
      </w: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A1D43"/>
    <w:rsid w:val="0DB36E9C"/>
    <w:rsid w:val="321379BE"/>
    <w:rsid w:val="33E47A0D"/>
    <w:rsid w:val="40F02D90"/>
    <w:rsid w:val="52762FF0"/>
    <w:rsid w:val="5A455656"/>
    <w:rsid w:val="67CF3A17"/>
    <w:rsid w:val="797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621</Characters>
  <Lines>0</Lines>
  <Paragraphs>0</Paragraphs>
  <TotalTime>12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2025-04-08T06:22:00Z</dcterms:created>
  <dc:creator>Administrator</dc:creator>
  <cp:lastModifiedBy>缘因</cp:lastModifiedBy>
  <dcterms:modified xsi:type="dcterms:W3CDTF">2025-04-08T12:38:33Z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eyJoZGlkIjoiZWNiMzFjNWM2OGVkZWQyODhmOWI4ZjEzODAzNWI3OTUiLCJ1c2VySWQiOiI5NzUwMjg3ODMifQ==</vt:lpwstr>
  </property>
  <property fmtid="{D5CDD505-2E9C-101B-9397-08002B2CF9AE}" pid="4" name="ICV">
    <vt:lpwstr>5739B068EE80476CAFA448FF63129E0C_13</vt:lpwstr>
  </property>
</Properties>
</file>